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关于召开医疗器械生产质量管理规范政策研讨会的通知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参会回执表</w:t>
      </w:r>
    </w:p>
    <w:tbl>
      <w:tblPr>
        <w:tblStyle w:val="3"/>
        <w:tblW w:w="1022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20"/>
        <w:gridCol w:w="1560"/>
        <w:gridCol w:w="1130"/>
        <w:gridCol w:w="290"/>
        <w:gridCol w:w="1880"/>
        <w:gridCol w:w="480"/>
        <w:gridCol w:w="122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2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340" w:type="dxa"/>
            <w:gridSpan w:val="5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邮编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2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400" w:type="dxa"/>
            <w:gridSpan w:val="7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2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2360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手机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2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参会人</w:t>
            </w:r>
          </w:p>
        </w:tc>
        <w:tc>
          <w:tcPr>
            <w:tcW w:w="2690" w:type="dxa"/>
            <w:gridSpan w:val="2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2170" w:type="dxa"/>
            <w:gridSpan w:val="2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手机</w:t>
            </w:r>
          </w:p>
        </w:tc>
        <w:tc>
          <w:tcPr>
            <w:tcW w:w="3540" w:type="dxa"/>
            <w:gridSpan w:val="3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2690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2170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3540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2690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2170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3540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74" w:hRule="atLeast"/>
        </w:trPr>
        <w:tc>
          <w:tcPr>
            <w:tcW w:w="10220" w:type="dxa"/>
            <w:gridSpan w:val="8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  <w:t>请您务必准确填写各项信息,以便制作代表证、通讯录等相关会务资料。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4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MTdkZmQ3Y2Q0OGVlNWQ2NmRiM2RjNzdkYTM1ZTYifQ=="/>
  </w:docVars>
  <w:rsids>
    <w:rsidRoot w:val="76FA363C"/>
    <w:rsid w:val="004D7C8C"/>
    <w:rsid w:val="76FA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9</TotalTime>
  <ScaleCrop>false</ScaleCrop>
  <LinksUpToDate>false</LinksUpToDate>
  <CharactersWithSpaces>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2023-08-14T05:38:00Z</dcterms:created>
  <dc:creator>Hu Huihui</dc:creator>
  <cp:lastModifiedBy>Hu Huihui</cp:lastModifiedBy>
  <dcterms:modified xsi:type="dcterms:W3CDTF">2023-08-14T05:47:54Z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E757C41189624D02BC55512D6FF235E6_11</vt:lpwstr>
  </property>
</Properties>
</file>